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6E06F" w14:textId="77777777" w:rsidR="006A4EA2" w:rsidRPr="00672F74" w:rsidRDefault="006A4EA2" w:rsidP="006A4EA2">
      <w:pPr>
        <w:spacing w:after="0" w:line="240" w:lineRule="auto"/>
        <w:jc w:val="center"/>
        <w:rPr>
          <w:rFonts w:ascii="IranNastaliq" w:hAnsi="IranNastaliq" w:cs="B Titr"/>
          <w:sz w:val="28"/>
          <w:szCs w:val="28"/>
          <w:rtl/>
        </w:rPr>
      </w:pPr>
      <w:r w:rsidRPr="00765C4A">
        <w:rPr>
          <w:rFonts w:cs="B Mitra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60441EDC" wp14:editId="3060C699">
            <wp:simplePos x="0" y="0"/>
            <wp:positionH relativeFrom="column">
              <wp:posOffset>7796530</wp:posOffset>
            </wp:positionH>
            <wp:positionV relativeFrom="paragraph">
              <wp:posOffset>-492125</wp:posOffset>
            </wp:positionV>
            <wp:extent cx="1312545" cy="1101090"/>
            <wp:effectExtent l="0" t="0" r="1905" b="3810"/>
            <wp:wrapNone/>
            <wp:docPr id="9" name="Picture 9" descr="C:\Users\hamedani-f4\Desktop\آرم دانشگا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medani-f4\Desktop\آرم دانشگاه.T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110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2F74">
        <w:rPr>
          <w:rFonts w:ascii="IranNastaliq" w:hAnsi="IranNastaliq" w:cs="B Titr"/>
          <w:sz w:val="28"/>
          <w:szCs w:val="28"/>
          <w:rtl/>
        </w:rPr>
        <w:t xml:space="preserve">پیوست اسناد مناقصه خرید </w:t>
      </w:r>
      <w:r>
        <w:rPr>
          <w:rFonts w:ascii="IranNastaliq" w:hAnsi="IranNastaliq" w:cs="B Titr"/>
          <w:sz w:val="28"/>
          <w:szCs w:val="28"/>
          <w:rtl/>
        </w:rPr>
        <w:t xml:space="preserve">دو دستگاه چیلر جذبی شعله مستقیم دو اثره به ظرفیت </w:t>
      </w:r>
      <w:r>
        <w:rPr>
          <w:rFonts w:ascii="IranNastaliq" w:hAnsi="IranNastaliq" w:cs="B Titr"/>
          <w:sz w:val="28"/>
          <w:szCs w:val="28"/>
        </w:rPr>
        <w:t>1000</w:t>
      </w:r>
      <w:r>
        <w:rPr>
          <w:rFonts w:ascii="IranNastaliq" w:hAnsi="IranNastaliq" w:cs="B Titr"/>
          <w:sz w:val="28"/>
          <w:szCs w:val="28"/>
          <w:rtl/>
        </w:rPr>
        <w:t xml:space="preserve"> تن واقعی</w:t>
      </w:r>
    </w:p>
    <w:p w14:paraId="415CC3D0" w14:textId="77777777" w:rsidR="006A4EA2" w:rsidRDefault="006A4EA2" w:rsidP="006A4EA2">
      <w:pPr>
        <w:spacing w:after="0" w:line="360" w:lineRule="auto"/>
        <w:ind w:left="360"/>
        <w:jc w:val="center"/>
        <w:rPr>
          <w:rFonts w:cs="B Mitra"/>
          <w:b/>
          <w:bCs/>
          <w:sz w:val="24"/>
          <w:szCs w:val="24"/>
          <w:rtl/>
        </w:rPr>
      </w:pPr>
    </w:p>
    <w:p w14:paraId="1ED0D2F7" w14:textId="77777777" w:rsidR="006A4EA2" w:rsidRPr="00ED39CA" w:rsidRDefault="006A4EA2" w:rsidP="006A4EA2">
      <w:pPr>
        <w:tabs>
          <w:tab w:val="left" w:pos="6570"/>
          <w:tab w:val="right" w:pos="9360"/>
        </w:tabs>
        <w:rPr>
          <w:rFonts w:cs="B Titr"/>
          <w:rtl/>
        </w:rPr>
      </w:pPr>
      <w:r>
        <w:rPr>
          <w:rFonts w:cs="B Titr" w:hint="cs"/>
          <w:rtl/>
        </w:rPr>
        <w:t>-</w:t>
      </w:r>
      <w:r w:rsidRPr="00ED39CA">
        <w:rPr>
          <w:rFonts w:cs="B Titr" w:hint="cs"/>
          <w:rtl/>
        </w:rPr>
        <w:t xml:space="preserve"> مشخصات فنی دستگاههای مبرد آب </w:t>
      </w:r>
    </w:p>
    <w:p w14:paraId="4C39FD62" w14:textId="77777777" w:rsidR="006A4EA2" w:rsidRDefault="006A4EA2" w:rsidP="006A4EA2">
      <w:pPr>
        <w:spacing w:before="240"/>
        <w:jc w:val="both"/>
        <w:rPr>
          <w:rFonts w:cs="B Nazanin"/>
          <w:rtl/>
        </w:rPr>
      </w:pPr>
      <w:r w:rsidRPr="00786D77">
        <w:rPr>
          <w:rFonts w:cs="B Titr" w:hint="cs"/>
          <w:rtl/>
        </w:rPr>
        <w:t>الف :</w:t>
      </w:r>
      <w:r>
        <w:rPr>
          <w:rFonts w:cs="B Nazanin" w:hint="cs"/>
          <w:rtl/>
        </w:rPr>
        <w:t xml:space="preserve"> </w:t>
      </w:r>
      <w:r w:rsidRPr="00ED39CA">
        <w:rPr>
          <w:rFonts w:cs="B Titr" w:hint="cs"/>
          <w:rtl/>
        </w:rPr>
        <w:t>(</w:t>
      </w:r>
      <w:r w:rsidRPr="00ED39CA">
        <w:rPr>
          <w:rFonts w:cs="B Titr"/>
        </w:rPr>
        <w:t>Absorption</w:t>
      </w:r>
      <w:r w:rsidRPr="00ED39CA">
        <w:rPr>
          <w:rFonts w:cs="B Titr" w:hint="cs"/>
          <w:rtl/>
        </w:rPr>
        <w:t>)</w:t>
      </w:r>
      <w:r>
        <w:rPr>
          <w:rFonts w:cs="B Nazanin" w:hint="cs"/>
          <w:rtl/>
        </w:rPr>
        <w:t xml:space="preserve">دستگاه مبرد آب نوع جذبی (ابزوربشن) دو اثره شعله مستقیم </w:t>
      </w:r>
      <w:r>
        <w:rPr>
          <w:rFonts w:cs="B Nazanin"/>
        </w:rPr>
        <w:t xml:space="preserve"> DIRECT FIERD Double Effect Absorption Water chiller</w:t>
      </w:r>
      <w:r>
        <w:rPr>
          <w:rFonts w:cs="B Nazanin" w:hint="cs"/>
          <w:rtl/>
        </w:rPr>
        <w:t xml:space="preserve"> شامل ژنراتورهای اولیه و ثانویه ، ابزوربر ،اواپراتور ، کندانسور ، مبدل حرارتی ،پمپ های محلول با لوله کشی های لازم ، تابلو قدرت و فرمان ، محلول لیتیوم بروماید</w:t>
      </w:r>
      <w:r>
        <w:rPr>
          <w:rFonts w:cs="B Nazanin"/>
        </w:rPr>
        <w:t xml:space="preserve">  </w:t>
      </w:r>
      <w:r>
        <w:rPr>
          <w:rFonts w:cs="B Nazanin" w:hint="cs"/>
          <w:rtl/>
        </w:rPr>
        <w:t>، مواد افزودنی و .... به صورت کامل</w:t>
      </w:r>
    </w:p>
    <w:p w14:paraId="67BA8685" w14:textId="77777777" w:rsidR="006A4EA2" w:rsidRDefault="006A4EA2" w:rsidP="006A4EA2">
      <w:pPr>
        <w:spacing w:before="240"/>
        <w:rPr>
          <w:rFonts w:cs="B Nazanin"/>
          <w:rtl/>
        </w:rPr>
      </w:pPr>
      <w:r>
        <w:rPr>
          <w:rFonts w:cs="B Nazanin" w:hint="cs"/>
          <w:rtl/>
        </w:rPr>
        <w:t>مطابق مشخصات فنی با مشخصات به شرخ زیر :</w:t>
      </w:r>
    </w:p>
    <w:p w14:paraId="79C7880F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 xml:space="preserve">ظرفیت برودتی هر دستگاه چیلر جذبی دو اثره شعله مستقیم در شرایط برق 50 سیکل تبرید </w:t>
      </w:r>
    </w:p>
    <w:p w14:paraId="76BBAF4B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درجه حرارت آب سرد وروردی به دستگاه: 54 درجه فارنهایت</w:t>
      </w:r>
    </w:p>
    <w:p w14:paraId="1940B63A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درجه حرارت آب سرد خروجی از دستگاه: 44 درجه فارنهایت</w:t>
      </w:r>
    </w:p>
    <w:p w14:paraId="629B8AC9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مقدار آب در گردش اواپراتور در دمای اعلام شده برابر است با 2400 گالن در دقیقه</w:t>
      </w:r>
    </w:p>
    <w:p w14:paraId="0428384F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حداکثر افت فشار آب سرد در دستگاه: 25 فوت ستون آب</w:t>
      </w:r>
    </w:p>
    <w:p w14:paraId="1604E8C6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درجه حرارت آب وروردی خنک کننده به دستگاه: 85 درجه فارنهایت</w:t>
      </w:r>
    </w:p>
    <w:p w14:paraId="55629EA3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درجه حرارت آب وخروجی خنک کننده از دستگاه: 95درجه فارنهایت</w:t>
      </w:r>
    </w:p>
    <w:p w14:paraId="436CC196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 xml:space="preserve">مقدار آب گردشی خنک کننده : </w:t>
      </w:r>
      <w:r>
        <w:rPr>
          <w:rFonts w:cs="B Nazanin"/>
        </w:rPr>
        <w:t xml:space="preserve"> 4300 </w:t>
      </w:r>
      <w:r>
        <w:rPr>
          <w:rFonts w:cs="B Nazanin" w:hint="cs"/>
          <w:rtl/>
        </w:rPr>
        <w:t xml:space="preserve">تا </w:t>
      </w:r>
      <w:r>
        <w:rPr>
          <w:rFonts w:cs="B Nazanin"/>
        </w:rPr>
        <w:t>4500</w:t>
      </w:r>
      <w:r>
        <w:rPr>
          <w:rFonts w:cs="B Nazanin" w:hint="cs"/>
          <w:rtl/>
        </w:rPr>
        <w:t xml:space="preserve"> گالن در دقیقه</w:t>
      </w:r>
      <w:r>
        <w:rPr>
          <w:rFonts w:cs="B Nazanin"/>
        </w:rPr>
        <w:t xml:space="preserve"> </w:t>
      </w:r>
      <w:r>
        <w:rPr>
          <w:rFonts w:cs="B Nazanin" w:hint="cs"/>
          <w:rtl/>
        </w:rPr>
        <w:t>در دمای اعلام شد.</w:t>
      </w:r>
    </w:p>
    <w:p w14:paraId="3E4B6053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حداکثر افت فشار آب خنک کننده در دستگاه: 30 فوت ستون آب</w:t>
      </w:r>
    </w:p>
    <w:p w14:paraId="6CBB18E8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مقدار ضریب رسوب در کندانسور و مبرد :</w:t>
      </w:r>
      <w:r>
        <w:rPr>
          <w:rFonts w:cs="B Nazanin"/>
        </w:rPr>
        <w:t xml:space="preserve">0.0001 </w:t>
      </w:r>
      <w:r>
        <w:rPr>
          <w:rFonts w:cs="B Nazanin" w:hint="cs"/>
          <w:rtl/>
        </w:rPr>
        <w:t xml:space="preserve"> </w:t>
      </w:r>
    </w:p>
    <w:p w14:paraId="60B7646E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مشخصات برقی دستگاه: 380/50/3</w:t>
      </w:r>
    </w:p>
    <w:p w14:paraId="7694BC61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فشار کار برای هر دستگاه چیلر جذبی حداقل 8 بار</w:t>
      </w:r>
    </w:p>
    <w:p w14:paraId="430BCF12" w14:textId="77777777" w:rsidR="006A4EA2" w:rsidRPr="00B617E9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 xml:space="preserve">ساخت دستگاه چیلر، لوله های اواپراتور ، ابزوربر ،کندانسور بر اساس استاندارد </w:t>
      </w:r>
      <w:r>
        <w:rPr>
          <w:rFonts w:cs="B Nazanin"/>
        </w:rPr>
        <w:t>HIS B8622</w:t>
      </w:r>
      <w:r>
        <w:rPr>
          <w:rFonts w:cs="B Nazanin" w:hint="cs"/>
          <w:rtl/>
        </w:rPr>
        <w:t xml:space="preserve"> ژاپن یا </w:t>
      </w:r>
      <w:r>
        <w:rPr>
          <w:rFonts w:cs="B Nazanin"/>
        </w:rPr>
        <w:t xml:space="preserve">KS </w:t>
      </w:r>
      <w:r>
        <w:rPr>
          <w:rFonts w:cs="B Nazanin" w:hint="cs"/>
          <w:rtl/>
        </w:rPr>
        <w:t xml:space="preserve"> کره جنوبی</w:t>
      </w:r>
    </w:p>
    <w:p w14:paraId="3713CCDE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 xml:space="preserve">مجهز به </w:t>
      </w:r>
      <w:r>
        <w:rPr>
          <w:rFonts w:cs="B Nazanin"/>
        </w:rPr>
        <w:t>Cycle guard</w:t>
      </w:r>
    </w:p>
    <w:p w14:paraId="0DA726A3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 xml:space="preserve">مجهز به </w:t>
      </w:r>
      <w:r>
        <w:rPr>
          <w:rFonts w:cs="B Nazanin"/>
        </w:rPr>
        <w:t>Rupture disc</w:t>
      </w:r>
    </w:p>
    <w:p w14:paraId="6081E15A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مجهز به نمایشگر لمسی رنگی با قابلیت نمایش سیکل کارکرد:</w:t>
      </w:r>
      <w:r w:rsidRPr="003C5C20">
        <w:rPr>
          <w:rFonts w:ascii="Tahoma" w:eastAsia="Times New Roman" w:hAnsi="Tahoma" w:hint="cs"/>
          <w:sz w:val="28"/>
          <w:szCs w:val="28"/>
          <w:rtl/>
        </w:rPr>
        <w:t xml:space="preserve"> </w:t>
      </w:r>
      <w:r w:rsidRPr="003C5C20">
        <w:rPr>
          <w:rFonts w:cs="B Nazanin" w:hint="cs"/>
          <w:rtl/>
        </w:rPr>
        <w:t>صفحه نمایشگر چیلر از نوع لمسی رنگی بوده و از یکی از مارک های معتبر اروپایی تهیه شده باشد</w:t>
      </w:r>
    </w:p>
    <w:p w14:paraId="71AF24FD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دارا بودن انواع تست برای هر یک از چیلرها شامل:</w:t>
      </w:r>
    </w:p>
    <w:p w14:paraId="672B024E" w14:textId="77777777" w:rsidR="006A4EA2" w:rsidRDefault="006A4EA2" w:rsidP="006A4EA2">
      <w:pPr>
        <w:pStyle w:val="ListParagraph"/>
        <w:numPr>
          <w:ilvl w:val="0"/>
          <w:numId w:val="2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تست هالوژن و هلیوم</w:t>
      </w:r>
    </w:p>
    <w:p w14:paraId="78046909" w14:textId="77777777" w:rsidR="006A4EA2" w:rsidRDefault="006A4EA2" w:rsidP="006A4EA2">
      <w:pPr>
        <w:pStyle w:val="ListParagraph"/>
        <w:numPr>
          <w:ilvl w:val="0"/>
          <w:numId w:val="2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تست نشتی (</w:t>
      </w:r>
      <w:r>
        <w:rPr>
          <w:rFonts w:cs="B Nazanin"/>
        </w:rPr>
        <w:t>Leak Test</w:t>
      </w:r>
      <w:r>
        <w:rPr>
          <w:rFonts w:cs="B Nazanin" w:hint="cs"/>
          <w:rtl/>
        </w:rPr>
        <w:t>)</w:t>
      </w:r>
    </w:p>
    <w:p w14:paraId="5C3E8464" w14:textId="77777777" w:rsidR="006A4EA2" w:rsidRDefault="006A4EA2" w:rsidP="006A4EA2">
      <w:pPr>
        <w:pStyle w:val="ListParagraph"/>
        <w:numPr>
          <w:ilvl w:val="0"/>
          <w:numId w:val="2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تست فشار</w:t>
      </w:r>
    </w:p>
    <w:p w14:paraId="6569CF8F" w14:textId="77777777" w:rsidR="006A4EA2" w:rsidRDefault="006A4EA2" w:rsidP="006A4EA2">
      <w:pPr>
        <w:pStyle w:val="ListParagraph"/>
        <w:numPr>
          <w:ilvl w:val="0"/>
          <w:numId w:val="2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تست ظرفیت (تناژ دستگاه با توجه به پارامترهای اعلام شده در کارخانه و یا محل پروژه انجام پذیرد)</w:t>
      </w:r>
    </w:p>
    <w:p w14:paraId="274C9BFC" w14:textId="77777777" w:rsidR="006A4EA2" w:rsidRDefault="006A4EA2" w:rsidP="006A4EA2">
      <w:pPr>
        <w:pStyle w:val="ListParagraph"/>
        <w:numPr>
          <w:ilvl w:val="0"/>
          <w:numId w:val="2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تست سیستم کنترل</w:t>
      </w:r>
    </w:p>
    <w:p w14:paraId="4108CFC3" w14:textId="77777777" w:rsidR="006A4EA2" w:rsidRPr="002C1C20" w:rsidRDefault="006A4EA2" w:rsidP="006A4EA2">
      <w:pPr>
        <w:pStyle w:val="ListParagraph"/>
        <w:spacing w:before="240"/>
        <w:ind w:left="1080"/>
        <w:rPr>
          <w:rFonts w:cs="B Nazanin"/>
          <w:rtl/>
        </w:rPr>
      </w:pPr>
      <w:r>
        <w:rPr>
          <w:rFonts w:cs="B Nazanin" w:hint="cs"/>
          <w:rtl/>
        </w:rPr>
        <w:t>تمامی این تست ها باید گواهی تاییدیه داشته باشد.</w:t>
      </w:r>
    </w:p>
    <w:p w14:paraId="0A17550B" w14:textId="77777777" w:rsidR="006A4EA2" w:rsidRPr="002C1C20" w:rsidRDefault="006A4EA2" w:rsidP="006A4EA2">
      <w:pPr>
        <w:pStyle w:val="ListParagraph"/>
        <w:spacing w:before="240"/>
        <w:ind w:left="1080"/>
        <w:rPr>
          <w:rFonts w:cs="B Nazanin"/>
        </w:rPr>
      </w:pPr>
    </w:p>
    <w:p w14:paraId="3C263B5F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 xml:space="preserve">دارای ضریب عملکرد </w:t>
      </w:r>
      <w:r>
        <w:rPr>
          <w:rFonts w:cs="B Nazanin"/>
        </w:rPr>
        <w:t xml:space="preserve">COP:1.2 </w:t>
      </w:r>
      <w:r>
        <w:rPr>
          <w:rFonts w:cs="B Nazanin" w:hint="cs"/>
          <w:rtl/>
        </w:rPr>
        <w:t xml:space="preserve"> اسمی </w:t>
      </w:r>
      <w:r>
        <w:rPr>
          <w:rFonts w:ascii="Times New Roman" w:hAnsi="Times New Roman" w:cs="Times New Roman" w:hint="cs"/>
          <w:rtl/>
        </w:rPr>
        <w:t>–</w:t>
      </w:r>
      <w:r>
        <w:rPr>
          <w:rFonts w:cs="B Nazanin" w:hint="cs"/>
          <w:rtl/>
        </w:rPr>
        <w:t xml:space="preserve"> </w:t>
      </w:r>
      <w:r>
        <w:rPr>
          <w:rFonts w:cs="B Nazanin"/>
        </w:rPr>
        <w:t>COP:1</w:t>
      </w:r>
      <w:r>
        <w:rPr>
          <w:rFonts w:cs="B Nazanin" w:hint="cs"/>
          <w:rtl/>
        </w:rPr>
        <w:t xml:space="preserve"> واقعی</w:t>
      </w:r>
      <w:r w:rsidRPr="003E78BB">
        <w:rPr>
          <w:rFonts w:ascii="Tahoma" w:eastAsia="Times New Roman" w:hAnsi="Tahoma"/>
          <w:sz w:val="28"/>
          <w:szCs w:val="28"/>
        </w:rPr>
        <w:t xml:space="preserve"> </w:t>
      </w:r>
    </w:p>
    <w:p w14:paraId="21C08414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 w:rsidRPr="003E78BB">
        <w:rPr>
          <w:rFonts w:cs="B Nazanin"/>
        </w:rPr>
        <w:t>COP</w:t>
      </w:r>
      <w:r w:rsidRPr="003E78BB">
        <w:rPr>
          <w:rFonts w:cs="B Nazanin" w:hint="cs"/>
          <w:rtl/>
        </w:rPr>
        <w:t xml:space="preserve"> اعلام شده توسط فروشنده حتما در محل کارخانه تست شده و تحویل گردد</w:t>
      </w:r>
      <w:r>
        <w:rPr>
          <w:rFonts w:cs="B Nazanin" w:hint="cs"/>
          <w:rtl/>
        </w:rPr>
        <w:t>. در صورت تست در محل پروژه ، تمامی تجهیزات تست می بایست توسط فروشنده تامین گردد.</w:t>
      </w:r>
    </w:p>
    <w:p w14:paraId="7197C190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lastRenderedPageBreak/>
        <w:t xml:space="preserve">نحوه کنترل به صورت </w:t>
      </w:r>
      <w:r>
        <w:rPr>
          <w:rFonts w:cs="B Nazanin"/>
        </w:rPr>
        <w:t>PID</w:t>
      </w:r>
    </w:p>
    <w:p w14:paraId="65E9AA65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دارای سیستم جلوگیری از کریستایه شدن ،اندازه گیری غلظت محلول ، تجهیزات رقیق کننده ضد کریستالیزاسیون</w:t>
      </w:r>
    </w:p>
    <w:p w14:paraId="503AD2E9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دارای پرچ اتوماتیک</w:t>
      </w:r>
    </w:p>
    <w:p w14:paraId="7BBA15E6" w14:textId="77777777" w:rsidR="006A4EA2" w:rsidRPr="003C5C20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 w:rsidRPr="000F0E61">
        <w:rPr>
          <w:rFonts w:hint="cs"/>
          <w:rtl/>
        </w:rPr>
        <w:t>پمپ های به کار برده شده در چیلر باید از نوع بسته ضد نشت بوده و به صافی در قسمت مکش پمپ  جهت افزایش طول عمر چیلر مجهز باشند</w:t>
      </w:r>
      <w:r>
        <w:rPr>
          <w:rFonts w:hint="cs"/>
          <w:rtl/>
        </w:rPr>
        <w:t>.</w:t>
      </w:r>
    </w:p>
    <w:p w14:paraId="2CE70FEB" w14:textId="77777777" w:rsidR="006A4EA2" w:rsidRPr="00152960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 w:rsidRPr="00152960">
        <w:rPr>
          <w:rFonts w:hint="cs"/>
          <w:rtl/>
        </w:rPr>
        <w:t xml:space="preserve"> </w:t>
      </w:r>
      <w:r w:rsidRPr="003C5C20">
        <w:rPr>
          <w:rFonts w:hint="cs"/>
          <w:rtl/>
        </w:rPr>
        <w:t xml:space="preserve">پمپ های بسته مورد استفاده ترجیحا ساخت شرکت </w:t>
      </w:r>
      <w:r w:rsidRPr="003C5C20">
        <w:t>Teikoku</w:t>
      </w:r>
      <w:r w:rsidRPr="003C5C20">
        <w:rPr>
          <w:rFonts w:hint="cs"/>
          <w:rtl/>
        </w:rPr>
        <w:t xml:space="preserve"> ژاپن یا مشابه کارخانجات معتبر اروپایی یا آمریکایی باشند</w:t>
      </w:r>
    </w:p>
    <w:p w14:paraId="375A6B7C" w14:textId="77777777" w:rsidR="006A4EA2" w:rsidRPr="00152960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 w:rsidRPr="000F0E61">
        <w:rPr>
          <w:rFonts w:hint="cs"/>
          <w:rtl/>
        </w:rPr>
        <w:t xml:space="preserve">در اواپراتور از چندین ردیف نازل جهت افزایش راندمان و توزیع هر چه بهتر محلول </w:t>
      </w:r>
      <w:r>
        <w:rPr>
          <w:rFonts w:hint="cs"/>
          <w:rtl/>
        </w:rPr>
        <w:t>استفاده شده باشد.</w:t>
      </w:r>
    </w:p>
    <w:p w14:paraId="22DA47F8" w14:textId="77777777" w:rsidR="006A4EA2" w:rsidRPr="00E73995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 w:rsidRPr="00152960">
        <w:rPr>
          <w:rFonts w:hint="cs"/>
          <w:rtl/>
        </w:rPr>
        <w:t xml:space="preserve"> </w:t>
      </w:r>
      <w:r w:rsidRPr="000F0E61">
        <w:rPr>
          <w:rFonts w:hint="cs"/>
          <w:rtl/>
        </w:rPr>
        <w:t xml:space="preserve">مبدل های حرارتی لیتیم بروماید غلیظ و رقیق حتما از </w:t>
      </w:r>
      <w:r>
        <w:rPr>
          <w:rFonts w:hint="cs"/>
          <w:rtl/>
        </w:rPr>
        <w:t>نوع صفحه ای و جنس نیکل-مس باشند.</w:t>
      </w:r>
    </w:p>
    <w:p w14:paraId="2B07B95B" w14:textId="77777777" w:rsidR="006A4EA2" w:rsidRPr="00FB2786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 w:rsidRPr="00E73995">
        <w:rPr>
          <w:rFonts w:cs="B Nazanin" w:hint="cs"/>
          <w:rtl/>
        </w:rPr>
        <w:t xml:space="preserve">قابلیت اتصال به شبکه </w:t>
      </w:r>
      <w:r w:rsidRPr="00E73995">
        <w:rPr>
          <w:rFonts w:cs="B Nazanin"/>
        </w:rPr>
        <w:t>B.M.S</w:t>
      </w:r>
      <w:r w:rsidRPr="00E73995">
        <w:rPr>
          <w:rFonts w:cs="B Nazanin" w:hint="cs"/>
          <w:rtl/>
        </w:rPr>
        <w:t xml:space="preserve"> از طریق پروتکل های استاندارد </w:t>
      </w:r>
      <w:r w:rsidRPr="00E73995">
        <w:rPr>
          <w:rFonts w:cs="B Nazanin"/>
        </w:rPr>
        <w:t>LON-MOD Bus</w:t>
      </w:r>
      <w:r w:rsidRPr="00E73995">
        <w:rPr>
          <w:rFonts w:cs="B Nazanin" w:hint="cs"/>
          <w:rtl/>
        </w:rPr>
        <w:t xml:space="preserve"> یا </w:t>
      </w:r>
      <w:r w:rsidRPr="00E73995">
        <w:rPr>
          <w:rFonts w:cs="B Nazanin"/>
        </w:rPr>
        <w:t xml:space="preserve"> BACENET </w:t>
      </w:r>
      <w:r w:rsidRPr="00E73995">
        <w:rPr>
          <w:rFonts w:cs="B Nazanin" w:hint="cs"/>
          <w:rtl/>
        </w:rPr>
        <w:t>به اینترنت</w:t>
      </w:r>
    </w:p>
    <w:p w14:paraId="625E9DBD" w14:textId="77777777" w:rsidR="006A4EA2" w:rsidRPr="003E78BB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</w:pPr>
      <w:r w:rsidRPr="003E78BB">
        <w:rPr>
          <w:rFonts w:hint="cs"/>
          <w:rtl/>
        </w:rPr>
        <w:t xml:space="preserve"> سطح مبرد در اواپراتور و محلول در ژنراتور چیلر حتما بایستی به صورت لحظه ای در صفحه نمایشگر دستگاه نشان داده شود</w:t>
      </w:r>
      <w:r>
        <w:rPr>
          <w:rFonts w:hint="cs"/>
          <w:rtl/>
        </w:rPr>
        <w:t>.</w:t>
      </w:r>
    </w:p>
    <w:p w14:paraId="62D65903" w14:textId="77777777" w:rsidR="006A4EA2" w:rsidRPr="00152960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</w:pPr>
      <w:r w:rsidRPr="003E78BB">
        <w:rPr>
          <w:rFonts w:hint="cs"/>
          <w:rtl/>
        </w:rPr>
        <w:t>دستگاه باید قابلیت شارژ مواد پایدار کننده به برج خنک کننده جهت رسوب گیری در کندانسور و ابزوربر را داشته باشد</w:t>
      </w:r>
      <w:r>
        <w:rPr>
          <w:rFonts w:hint="cs"/>
          <w:rtl/>
        </w:rPr>
        <w:t>.</w:t>
      </w:r>
    </w:p>
    <w:p w14:paraId="5421C3DF" w14:textId="77777777" w:rsidR="006A4EA2" w:rsidRPr="00152960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</w:pPr>
      <w:r w:rsidRPr="00152960">
        <w:rPr>
          <w:rFonts w:ascii="Tahoma" w:eastAsia="Times New Roman" w:hAnsi="Tahoma" w:hint="cs"/>
          <w:sz w:val="28"/>
          <w:szCs w:val="28"/>
          <w:rtl/>
        </w:rPr>
        <w:t xml:space="preserve"> </w:t>
      </w:r>
      <w:r w:rsidRPr="00152960">
        <w:rPr>
          <w:rFonts w:hint="cs"/>
          <w:rtl/>
        </w:rPr>
        <w:t>دستگاه باید دارای تجهیزات لازم جهت جلوگیری</w:t>
      </w:r>
      <w:r w:rsidRPr="00A61894">
        <w:rPr>
          <w:rFonts w:ascii="Tahoma" w:eastAsia="Times New Roman" w:hAnsi="Tahoma" w:hint="cs"/>
          <w:sz w:val="28"/>
          <w:szCs w:val="28"/>
          <w:rtl/>
        </w:rPr>
        <w:t xml:space="preserve"> </w:t>
      </w:r>
      <w:r w:rsidRPr="00152960">
        <w:rPr>
          <w:rFonts w:hint="cs"/>
          <w:rtl/>
        </w:rPr>
        <w:t>از یخ</w:t>
      </w:r>
      <w:r w:rsidRPr="00A61894">
        <w:rPr>
          <w:rFonts w:ascii="Tahoma" w:eastAsia="Times New Roman" w:hAnsi="Tahoma" w:hint="cs"/>
          <w:sz w:val="28"/>
          <w:szCs w:val="28"/>
          <w:rtl/>
        </w:rPr>
        <w:t xml:space="preserve"> </w:t>
      </w:r>
      <w:r w:rsidRPr="00152960">
        <w:rPr>
          <w:rFonts w:hint="cs"/>
          <w:rtl/>
        </w:rPr>
        <w:t>زدن آب سرد خروجی از اواپراتور را داشته باشد</w:t>
      </w:r>
      <w:r>
        <w:rPr>
          <w:rFonts w:hint="cs"/>
          <w:rtl/>
        </w:rPr>
        <w:t>.</w:t>
      </w:r>
    </w:p>
    <w:p w14:paraId="2E641E8D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دستگاه دارای تمام لوازم جانبی از جمله لیتیوم بروماید به مقدار کافی ، الکل و آب مقطر</w:t>
      </w:r>
    </w:p>
    <w:p w14:paraId="51F4C736" w14:textId="77777777" w:rsidR="006A4EA2" w:rsidRPr="005E6EA5" w:rsidRDefault="006A4EA2" w:rsidP="006A4EA2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cs="B Nazanin"/>
        </w:rPr>
      </w:pPr>
      <w:r>
        <w:rPr>
          <w:rFonts w:cs="B Nazanin" w:hint="cs"/>
          <w:rtl/>
        </w:rPr>
        <w:t>دستگاه دارای</w:t>
      </w:r>
      <w:r w:rsidRPr="005E6EA5">
        <w:rPr>
          <w:rFonts w:cs="B Nazanin" w:hint="cs"/>
          <w:rtl/>
        </w:rPr>
        <w:t xml:space="preserve"> </w:t>
      </w:r>
      <w:r w:rsidRPr="005E6EA5">
        <w:rPr>
          <w:rFonts w:cs="B Nazanin"/>
          <w:rtl/>
        </w:rPr>
        <w:t>ماد</w:t>
      </w:r>
      <w:r w:rsidRPr="005E6EA5">
        <w:rPr>
          <w:rFonts w:cs="B Nazanin" w:hint="cs"/>
          <w:rtl/>
        </w:rPr>
        <w:t>ۀ</w:t>
      </w:r>
      <w:r w:rsidRPr="005E6EA5">
        <w:rPr>
          <w:rFonts w:cs="B Nazanin"/>
          <w:rtl/>
        </w:rPr>
        <w:t xml:space="preserve"> بازدارنده لیتیم کرومات یا مولیبدات به محلول لیتیم بروماید </w:t>
      </w:r>
      <w:r>
        <w:rPr>
          <w:rFonts w:cs="B Nazanin" w:hint="cs"/>
          <w:rtl/>
        </w:rPr>
        <w:t xml:space="preserve">جهت </w:t>
      </w:r>
      <w:r w:rsidRPr="005E6EA5">
        <w:rPr>
          <w:rFonts w:cs="B Nazanin"/>
          <w:rtl/>
        </w:rPr>
        <w:t xml:space="preserve"> افزایش گستره حفاظتی سطوح داخلی سیستم در برابر خوردگی </w:t>
      </w:r>
      <w:r>
        <w:rPr>
          <w:rFonts w:cs="B Nazanin" w:hint="cs"/>
          <w:rtl/>
        </w:rPr>
        <w:t>باشد.</w:t>
      </w:r>
      <w:r w:rsidRPr="005E6EA5">
        <w:rPr>
          <w:rFonts w:cs="B Nazanin"/>
          <w:rtl/>
        </w:rPr>
        <w:t>.</w:t>
      </w:r>
      <w:r w:rsidRPr="005E6EA5">
        <w:rPr>
          <w:rFonts w:cs="B Nazanin" w:hint="cs"/>
          <w:rtl/>
        </w:rPr>
        <w:t xml:space="preserve"> </w:t>
      </w:r>
    </w:p>
    <w:p w14:paraId="368B411A" w14:textId="77777777" w:rsidR="006A4EA2" w:rsidRPr="003C5C20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 xml:space="preserve">تابلو برق با همه سیم کشی ها ، کابل ها، کلیدها و چراغ های سیگنال و مدار </w:t>
      </w:r>
      <w:r>
        <w:rPr>
          <w:rFonts w:cs="B Nazanin"/>
        </w:rPr>
        <w:t>Interlock</w:t>
      </w:r>
      <w:r w:rsidRPr="003C5C20">
        <w:rPr>
          <w:rFonts w:ascii="Tahoma" w:eastAsia="Times New Roman" w:hAnsi="Tahoma" w:hint="cs"/>
          <w:sz w:val="28"/>
          <w:szCs w:val="28"/>
          <w:rtl/>
        </w:rPr>
        <w:t xml:space="preserve"> </w:t>
      </w:r>
    </w:p>
    <w:p w14:paraId="174D5E29" w14:textId="77777777" w:rsidR="006A4EA2" w:rsidRPr="003C5C20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 w:rsidRPr="003C5C20">
        <w:rPr>
          <w:rFonts w:cs="B Nazanin" w:hint="cs"/>
          <w:rtl/>
        </w:rPr>
        <w:t xml:space="preserve">دستگاه </w:t>
      </w:r>
      <w:r w:rsidRPr="003C5C20">
        <w:rPr>
          <w:rFonts w:cs="B Nazanin"/>
        </w:rPr>
        <w:t>PLC</w:t>
      </w:r>
      <w:r w:rsidRPr="003C5C20">
        <w:rPr>
          <w:rFonts w:cs="B Nazanin" w:hint="cs"/>
          <w:rtl/>
        </w:rPr>
        <w:t xml:space="preserve"> ترجیحا از مارک های ژاپنی و آلمانی تهیه گردند</w:t>
      </w:r>
      <w:r>
        <w:rPr>
          <w:rFonts w:cs="B Nazanin" w:hint="cs"/>
          <w:rtl/>
        </w:rPr>
        <w:t xml:space="preserve"> و امکان اتصال به شبکه را داشته باشد.</w:t>
      </w:r>
    </w:p>
    <w:p w14:paraId="0E220AF6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 w:rsidRPr="003C5C20">
        <w:rPr>
          <w:rFonts w:cs="B Nazanin" w:hint="cs"/>
          <w:rtl/>
        </w:rPr>
        <w:t xml:space="preserve">سنسور ها و کنترلر ها ساخت کارخانه های معتبر اروپایی مانند </w:t>
      </w:r>
      <w:r w:rsidRPr="003C5C20">
        <w:rPr>
          <w:rFonts w:cs="B Nazanin"/>
        </w:rPr>
        <w:t>Danfoss</w:t>
      </w:r>
    </w:p>
    <w:p w14:paraId="4B0B3E75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 w:rsidRPr="003C5C20">
        <w:rPr>
          <w:rFonts w:cs="B Nazanin" w:hint="cs"/>
          <w:rtl/>
        </w:rPr>
        <w:t xml:space="preserve">لوله های مسی مورد استفاده </w:t>
      </w:r>
      <w:r>
        <w:rPr>
          <w:rFonts w:cs="B Nazanin" w:hint="cs"/>
          <w:rtl/>
        </w:rPr>
        <w:t xml:space="preserve">با استاندارد </w:t>
      </w:r>
      <w:r w:rsidRPr="003C5C20">
        <w:rPr>
          <w:rFonts w:cs="B Nazanin" w:hint="cs"/>
          <w:rtl/>
        </w:rPr>
        <w:t>ژاپنی  یا از اروپای غربی باشند</w:t>
      </w:r>
    </w:p>
    <w:p w14:paraId="0967E619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 xml:space="preserve">لوله های ابزوربر از جنس استنلس استیل </w:t>
      </w:r>
      <w:r>
        <w:rPr>
          <w:rFonts w:cs="B Nazanin"/>
        </w:rPr>
        <w:t xml:space="preserve">316L </w:t>
      </w:r>
      <w:r>
        <w:rPr>
          <w:rFonts w:cs="B Nazanin" w:hint="cs"/>
          <w:rtl/>
        </w:rPr>
        <w:t xml:space="preserve"> باشند.</w:t>
      </w:r>
    </w:p>
    <w:p w14:paraId="71F30D85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عایق کاری بدنه چیلر:</w:t>
      </w:r>
      <w:r w:rsidRPr="003E78BB">
        <w:rPr>
          <w:rFonts w:hint="cs"/>
          <w:rtl/>
        </w:rPr>
        <w:t xml:space="preserve"> عایق کاری باید به طور کامل و در محل کارخانه سازنده انجام شده واین عایق کاری جهت کاهش مصرف سوخت و افزایش عمر بیشتر به صورت عایق کاری گرم و عایقکاری سرد انجام پذیرد</w:t>
      </w:r>
      <w:r>
        <w:rPr>
          <w:rFonts w:hint="cs"/>
          <w:rtl/>
        </w:rPr>
        <w:t xml:space="preserve"> و در صورت انجام عدم انجام در کارخانه ، در محل پروژه انجام پذیرد.</w:t>
      </w:r>
    </w:p>
    <w:p w14:paraId="145A8940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 w:rsidRPr="00152960">
        <w:rPr>
          <w:rFonts w:ascii="Tahoma" w:eastAsia="Times New Roman" w:hAnsi="Tahoma" w:hint="cs"/>
          <w:sz w:val="28"/>
          <w:szCs w:val="28"/>
          <w:rtl/>
        </w:rPr>
        <w:t xml:space="preserve"> </w:t>
      </w:r>
      <w:r w:rsidRPr="00152960">
        <w:rPr>
          <w:rFonts w:cs="B Nazanin" w:hint="cs"/>
          <w:rtl/>
        </w:rPr>
        <w:t>دستگاه باید در مقابل نشت هوا و گرد و غبار و سایر مواد به داخل چیلر و نشت محلول های غلیظ و رقیق به خارج از آن مقاوم باشد</w:t>
      </w:r>
    </w:p>
    <w:p w14:paraId="70501F4F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 xml:space="preserve">عملکرد پلکانی برای صرفه جویی انرژی کنترل بار و تنظیم دور پمپ توسط </w:t>
      </w:r>
      <w:r>
        <w:rPr>
          <w:rFonts w:cs="B Nazanin"/>
        </w:rPr>
        <w:t>Inverter</w:t>
      </w:r>
    </w:p>
    <w:p w14:paraId="4CCE0958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سهولت دسترسی به کلیه اجزای دستگاه</w:t>
      </w:r>
    </w:p>
    <w:p w14:paraId="17494153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استفاده از فیلتر محلول (آنلاین) برای تصفیه لیتیوم بروماید</w:t>
      </w:r>
    </w:p>
    <w:p w14:paraId="705BC426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 w:rsidRPr="003E78BB">
        <w:rPr>
          <w:rFonts w:cs="B Nazanin" w:hint="cs"/>
          <w:rtl/>
        </w:rPr>
        <w:t xml:space="preserve"> جهت بالا بردن ضریب محافظت در مقایل خوردگی ترجیحا دستگاه به صورت یکپارچه در محل کارخانه سازنده شات بلاست شده باشد</w:t>
      </w:r>
    </w:p>
    <w:p w14:paraId="0B80CC16" w14:textId="77777777" w:rsidR="006A4EA2" w:rsidRPr="00AC46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فراهم نمودن امکان بازدید در هنگام ساخت و در هنگام تست هر یک از دستگاههای چیلر جذبی</w:t>
      </w:r>
    </w:p>
    <w:p w14:paraId="67221938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دارای دو سال گارانتی کامل از زمان راه اندازی</w:t>
      </w:r>
    </w:p>
    <w:p w14:paraId="222E6026" w14:textId="77777777" w:rsidR="006A4EA2" w:rsidRDefault="006A4EA2" w:rsidP="006A4EA2">
      <w:pPr>
        <w:pStyle w:val="ListParagraph"/>
        <w:numPr>
          <w:ilvl w:val="0"/>
          <w:numId w:val="1"/>
        </w:numPr>
        <w:spacing w:before="240" w:after="160" w:line="259" w:lineRule="auto"/>
        <w:rPr>
          <w:rFonts w:cs="B Nazanin"/>
        </w:rPr>
      </w:pPr>
      <w:r>
        <w:rPr>
          <w:rFonts w:cs="B Nazanin" w:hint="cs"/>
          <w:rtl/>
        </w:rPr>
        <w:t>دارای خدمات پس از فروش و تامین قطعات دستگاه به مدت 30 سال</w:t>
      </w:r>
    </w:p>
    <w:p w14:paraId="682B4D5F" w14:textId="77777777" w:rsidR="006A4EA2" w:rsidRPr="00644C07" w:rsidRDefault="006A4EA2" w:rsidP="006A4EA2">
      <w:pPr>
        <w:ind w:left="807"/>
        <w:rPr>
          <w:rFonts w:cs="B Nazanin"/>
          <w:b/>
          <w:bCs/>
          <w:u w:val="single"/>
          <w:rtl/>
        </w:rPr>
      </w:pPr>
      <w:r w:rsidRPr="00C36F72">
        <w:rPr>
          <w:rFonts w:cs="B Nazanin" w:hint="cs"/>
          <w:b/>
          <w:bCs/>
          <w:u w:val="single"/>
          <w:rtl/>
        </w:rPr>
        <w:t>توجه</w:t>
      </w:r>
      <w:r>
        <w:rPr>
          <w:rFonts w:cs="B Nazanin" w:hint="cs"/>
          <w:rtl/>
        </w:rPr>
        <w:t xml:space="preserve"> : با توجه به تفاوت ساخت در کارخانه های مختلف ، مشخصات دستگاه پیشنهادی می بایست حداقل 90 درصد وزنی از آیتمهای فوق را پوشش دهد و کلیه موارد فوق میبایست در زمان ساخت به تایید مهندس نماینده کارفرما برسد. </w:t>
      </w:r>
      <w:r>
        <w:rPr>
          <w:rFonts w:cs="B Nazanin" w:hint="cs"/>
          <w:b/>
          <w:bCs/>
          <w:u w:val="single"/>
          <w:rtl/>
        </w:rPr>
        <w:t xml:space="preserve">وجود مشخصات  آیتم </w:t>
      </w:r>
      <w:r>
        <w:rPr>
          <w:rFonts w:cs="B Nazanin"/>
          <w:b/>
          <w:bCs/>
          <w:u w:val="single"/>
        </w:rPr>
        <w:t>18</w:t>
      </w:r>
      <w:r>
        <w:rPr>
          <w:rFonts w:cs="B Nazanin" w:hint="cs"/>
          <w:b/>
          <w:bCs/>
          <w:u w:val="single"/>
          <w:rtl/>
        </w:rPr>
        <w:t xml:space="preserve"> </w:t>
      </w:r>
      <w:r w:rsidRPr="00BA0A48">
        <w:rPr>
          <w:rFonts w:cs="B Nazanin" w:hint="cs"/>
          <w:b/>
          <w:bCs/>
          <w:u w:val="single"/>
          <w:rtl/>
        </w:rPr>
        <w:t xml:space="preserve"> لازم الاجرا می باشد</w:t>
      </w:r>
      <w:r>
        <w:rPr>
          <w:rFonts w:cs="B Nazanin" w:hint="cs"/>
          <w:b/>
          <w:bCs/>
          <w:u w:val="single"/>
          <w:rtl/>
        </w:rPr>
        <w:t>.</w:t>
      </w:r>
    </w:p>
    <w:p w14:paraId="072C5F7E" w14:textId="77777777" w:rsidR="00B81373" w:rsidRDefault="00B81373" w:rsidP="006A4EA2"/>
    <w:sectPr w:rsidR="00B81373" w:rsidSect="00185141">
      <w:pgSz w:w="11906" w:h="16838"/>
      <w:pgMar w:top="1985" w:right="1440" w:bottom="709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34A91"/>
    <w:multiLevelType w:val="hybridMultilevel"/>
    <w:tmpl w:val="B98E3656"/>
    <w:lvl w:ilvl="0" w:tplc="3D289B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7292D"/>
    <w:multiLevelType w:val="hybridMultilevel"/>
    <w:tmpl w:val="050E46B4"/>
    <w:lvl w:ilvl="0" w:tplc="3BF6BEC4">
      <w:start w:val="3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EA2"/>
    <w:rsid w:val="006A4EA2"/>
    <w:rsid w:val="00B8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32D56"/>
  <w15:chartTrackingRefBased/>
  <w15:docId w15:val="{99B2CEDA-5F5D-467B-8FAE-94269F7B2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EA2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E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676</Words>
  <Characters>3856</Characters>
  <Application>Microsoft Office Word</Application>
  <DocSecurity>0</DocSecurity>
  <Lines>32</Lines>
  <Paragraphs>9</Paragraphs>
  <ScaleCrop>false</ScaleCrop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k.atighechi k.atighechi</dc:creator>
  <cp:keywords/>
  <dc:description/>
  <cp:lastModifiedBy>k.atighechi k.atighechi</cp:lastModifiedBy>
  <cp:revision>1</cp:revision>
  <dcterms:created xsi:type="dcterms:W3CDTF">2024-04-08T10:21:00Z</dcterms:created>
  <dcterms:modified xsi:type="dcterms:W3CDTF">2024-04-08T10:22:00Z</dcterms:modified>
</cp:coreProperties>
</file>